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7E" w:rsidRPr="00BB1F2A" w:rsidRDefault="00127E02" w:rsidP="00BB1F2A">
      <w:pPr>
        <w:spacing w:after="0" w:line="240" w:lineRule="auto"/>
        <w:rPr>
          <w:rFonts w:ascii="Arial" w:hAnsi="Arial" w:cs="Arial"/>
          <w:b/>
          <w:color w:val="333333"/>
        </w:rPr>
      </w:pPr>
      <w:r w:rsidRPr="00BB1F2A">
        <w:rPr>
          <w:rFonts w:ascii="Arial" w:hAnsi="Arial" w:cs="Arial"/>
          <w:b/>
          <w:color w:val="333333"/>
          <w:kern w:val="36"/>
        </w:rPr>
        <w:t xml:space="preserve">09 - </w:t>
      </w:r>
      <w:r w:rsidR="00075E73" w:rsidRPr="00BB1F2A">
        <w:rPr>
          <w:rFonts w:ascii="Arial" w:hAnsi="Arial" w:cs="Arial"/>
          <w:b/>
          <w:color w:val="333333"/>
          <w:kern w:val="36"/>
        </w:rPr>
        <w:t>Rychlovarná konvice</w:t>
      </w:r>
      <w:r w:rsidR="00075E73" w:rsidRPr="00BB1F2A">
        <w:rPr>
          <w:rFonts w:ascii="Arial" w:hAnsi="Arial" w:cs="Arial"/>
          <w:color w:val="333333"/>
          <w:kern w:val="36"/>
        </w:rPr>
        <w:t xml:space="preserve"> </w:t>
      </w:r>
    </w:p>
    <w:p w:rsidR="00CD457E" w:rsidRPr="00BB1F2A" w:rsidRDefault="00CD457E" w:rsidP="00BB1F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BB1F2A">
        <w:rPr>
          <w:rFonts w:ascii="Arial" w:eastAsia="Times New Roman" w:hAnsi="Arial" w:cs="Arial"/>
          <w:color w:val="000000"/>
          <w:lang w:eastAsia="cs-CZ"/>
        </w:rPr>
        <w:br/>
        <w:t>Objem rychlovarné konvice: 1.7 l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Příkon rychlovarné konvice: 2100 W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Ukazatel množství vody: ano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Podstavec: středový konektor - 360°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Typ ohřevu: ukrytá topná spirála - ploché dno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Filtr: omyvatelný, filtr proti usazeninám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Výklopné víko: bezpečnostní</w:t>
      </w:r>
      <w:r w:rsidRPr="00BB1F2A">
        <w:rPr>
          <w:rFonts w:ascii="Arial" w:eastAsia="Times New Roman" w:hAnsi="Arial" w:cs="Arial"/>
          <w:color w:val="000000"/>
          <w:lang w:eastAsia="cs-CZ"/>
        </w:rPr>
        <w:br/>
      </w:r>
      <w:bookmarkStart w:id="0" w:name="_GoBack"/>
      <w:bookmarkEnd w:id="0"/>
    </w:p>
    <w:p w:rsidR="00CD457E" w:rsidRPr="00CD457E" w:rsidRDefault="00BB1F2A" w:rsidP="00075E73">
      <w:pPr>
        <w:rPr>
          <w:sz w:val="24"/>
          <w:szCs w:val="24"/>
        </w:rPr>
      </w:pPr>
      <w:r w:rsidRPr="00BB1F2A">
        <w:rPr>
          <w:rFonts w:ascii="Arial" w:hAnsi="Arial" w:cs="Arial"/>
          <w:noProof/>
          <w:color w:val="333333"/>
          <w:lang w:eastAsia="cs-CZ"/>
        </w:rPr>
        <w:drawing>
          <wp:inline distT="0" distB="0" distL="0" distR="0" wp14:anchorId="500C2828" wp14:editId="7D6D5880">
            <wp:extent cx="2476500" cy="2476500"/>
            <wp:effectExtent l="0" t="0" r="0" b="0"/>
            <wp:docPr id="5" name="Obrázek 5" descr="http://www.eshop.eta.cz/image/productgallery/800x800/53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shop.eta.cz/image/productgallery/800x800/538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457E" w:rsidRPr="00CD457E" w:rsidSect="00D65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A3C52"/>
    <w:multiLevelType w:val="hybridMultilevel"/>
    <w:tmpl w:val="9D9AA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27E02"/>
    <w:rsid w:val="00175356"/>
    <w:rsid w:val="00226270"/>
    <w:rsid w:val="002851F8"/>
    <w:rsid w:val="003F6E7A"/>
    <w:rsid w:val="004212BA"/>
    <w:rsid w:val="0077656A"/>
    <w:rsid w:val="007A4E66"/>
    <w:rsid w:val="00900C92"/>
    <w:rsid w:val="00976D1B"/>
    <w:rsid w:val="00A53FE7"/>
    <w:rsid w:val="00BB1F2A"/>
    <w:rsid w:val="00CD457E"/>
    <w:rsid w:val="00D65418"/>
    <w:rsid w:val="00D741DA"/>
    <w:rsid w:val="00F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FD88"/>
  <w15:docId w15:val="{1A3A7CE6-60B2-4D4E-845C-2F438061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54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90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7</cp:revision>
  <cp:lastPrinted>2017-03-11T15:15:00Z</cp:lastPrinted>
  <dcterms:created xsi:type="dcterms:W3CDTF">2020-02-17T14:08:00Z</dcterms:created>
  <dcterms:modified xsi:type="dcterms:W3CDTF">2021-03-17T07:22:00Z</dcterms:modified>
</cp:coreProperties>
</file>